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CB" w:rsidRDefault="003611CB" w:rsidP="003611C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Анализ работы  научного общества учащихся социально-гуманитарных классов МБОУ «Лицей» и ЧОУ  «Школа «Интеллект-Сервис» «Кастальский ключ» в 2016-2017 учебном году.</w:t>
      </w:r>
    </w:p>
    <w:p w:rsidR="003611CB" w:rsidRPr="00BD0293" w:rsidRDefault="003611CB" w:rsidP="003611CB">
      <w:pPr>
        <w:ind w:firstLine="709"/>
        <w:jc w:val="both"/>
        <w:rPr>
          <w:sz w:val="28"/>
          <w:szCs w:val="28"/>
        </w:rPr>
      </w:pPr>
      <w:r w:rsidRPr="00BD0293">
        <w:rPr>
          <w:sz w:val="28"/>
          <w:szCs w:val="28"/>
        </w:rPr>
        <w:t>Научное общество учащихся социальн</w:t>
      </w:r>
      <w:proofErr w:type="gramStart"/>
      <w:r w:rsidRPr="00BD0293">
        <w:rPr>
          <w:sz w:val="28"/>
          <w:szCs w:val="28"/>
        </w:rPr>
        <w:t>о-</w:t>
      </w:r>
      <w:proofErr w:type="gramEnd"/>
      <w:r w:rsidRPr="00BD0293">
        <w:rPr>
          <w:sz w:val="28"/>
          <w:szCs w:val="28"/>
        </w:rPr>
        <w:t xml:space="preserve"> гуманитарных классов МБОУ «Лицей» «Кастальский ключ» работало согласно плану. В его работе   выделялись следующие направления:  исследовательская, научно- исследовательская, проектная, творческая деятельность – подготовка и представление работ на конкурсы различного уровня; подготовка и участие в олимпиадах;  просветительская деятельность – посещение театров и музеев; театральная деятельност</w:t>
      </w:r>
      <w:proofErr w:type="gramStart"/>
      <w:r w:rsidRPr="00BD0293">
        <w:rPr>
          <w:sz w:val="28"/>
          <w:szCs w:val="28"/>
        </w:rPr>
        <w:t>ь-</w:t>
      </w:r>
      <w:proofErr w:type="gramEnd"/>
      <w:r w:rsidRPr="00BD0293">
        <w:rPr>
          <w:sz w:val="28"/>
          <w:szCs w:val="28"/>
        </w:rPr>
        <w:t xml:space="preserve"> выступление с литературно- музыкальными постановками перед учащимися МБОУ «Лицей» и ЧОУ «Школа «Интеллект- Сервис»; работа в рамках летнего профильного лагеря для учащихся 10-х классов.</w:t>
      </w:r>
    </w:p>
    <w:p w:rsidR="00F97FEB" w:rsidRPr="00BD0293" w:rsidRDefault="001627F0" w:rsidP="001627F0">
      <w:pPr>
        <w:ind w:firstLine="709"/>
        <w:jc w:val="both"/>
        <w:rPr>
          <w:sz w:val="28"/>
          <w:szCs w:val="28"/>
        </w:rPr>
      </w:pPr>
      <w:r w:rsidRPr="00BD0293">
        <w:rPr>
          <w:sz w:val="28"/>
          <w:szCs w:val="28"/>
        </w:rPr>
        <w:t>В сентябре 2017 года ученица 11-3 класса Минкова Валери</w:t>
      </w:r>
      <w:proofErr w:type="gramStart"/>
      <w:r w:rsidRPr="00BD0293">
        <w:rPr>
          <w:sz w:val="28"/>
          <w:szCs w:val="28"/>
        </w:rPr>
        <w:t>я(</w:t>
      </w:r>
      <w:proofErr w:type="gramEnd"/>
      <w:r w:rsidRPr="00BD0293">
        <w:rPr>
          <w:sz w:val="28"/>
          <w:szCs w:val="28"/>
        </w:rPr>
        <w:t xml:space="preserve">учитель </w:t>
      </w:r>
      <w:proofErr w:type="spellStart"/>
      <w:r w:rsidRPr="00BD0293">
        <w:rPr>
          <w:sz w:val="28"/>
          <w:szCs w:val="28"/>
        </w:rPr>
        <w:t>Набатчикова</w:t>
      </w:r>
      <w:proofErr w:type="spellEnd"/>
      <w:r w:rsidRPr="00BD0293">
        <w:rPr>
          <w:sz w:val="28"/>
          <w:szCs w:val="28"/>
        </w:rPr>
        <w:t xml:space="preserve"> И.А.) </w:t>
      </w:r>
      <w:r w:rsidRPr="00C1405D">
        <w:rPr>
          <w:b/>
          <w:sz w:val="28"/>
          <w:szCs w:val="28"/>
        </w:rPr>
        <w:t>приняла участие в муниципальном  и региональном этапах конкурса сочинений</w:t>
      </w:r>
      <w:r w:rsidRPr="00BD0293">
        <w:rPr>
          <w:sz w:val="28"/>
          <w:szCs w:val="28"/>
        </w:rPr>
        <w:t>.</w:t>
      </w:r>
      <w:r w:rsidR="00C1405D">
        <w:rPr>
          <w:sz w:val="28"/>
          <w:szCs w:val="28"/>
        </w:rPr>
        <w:t xml:space="preserve"> </w:t>
      </w:r>
      <w:r w:rsidRPr="00BD0293">
        <w:rPr>
          <w:sz w:val="28"/>
          <w:szCs w:val="28"/>
        </w:rPr>
        <w:t>На муниципальном этапе Минкова Валерия стала победителем в номинации 10-11 классов.</w:t>
      </w:r>
    </w:p>
    <w:p w:rsidR="008A3093" w:rsidRPr="00BD0293" w:rsidRDefault="008A3093" w:rsidP="001627F0">
      <w:pPr>
        <w:ind w:firstLine="709"/>
        <w:jc w:val="both"/>
        <w:rPr>
          <w:sz w:val="28"/>
          <w:szCs w:val="28"/>
        </w:rPr>
      </w:pPr>
      <w:r w:rsidRPr="00BD0293">
        <w:rPr>
          <w:sz w:val="28"/>
          <w:szCs w:val="28"/>
        </w:rPr>
        <w:t xml:space="preserve">В сентябре 2017 года прошли школьный и муниципальный этапы </w:t>
      </w:r>
      <w:r w:rsidRPr="00C1405D">
        <w:rPr>
          <w:b/>
          <w:sz w:val="28"/>
          <w:szCs w:val="28"/>
        </w:rPr>
        <w:t xml:space="preserve">Олимпиады школьников Союзного государства </w:t>
      </w:r>
      <w:proofErr w:type="spellStart"/>
      <w:r w:rsidRPr="00C1405D">
        <w:rPr>
          <w:b/>
          <w:sz w:val="28"/>
          <w:szCs w:val="28"/>
        </w:rPr>
        <w:t>Россия-Беларусь</w:t>
      </w:r>
      <w:proofErr w:type="gramStart"/>
      <w:r w:rsidRPr="00C1405D">
        <w:rPr>
          <w:b/>
          <w:sz w:val="28"/>
          <w:szCs w:val="28"/>
        </w:rPr>
        <w:t>:и</w:t>
      </w:r>
      <w:proofErr w:type="gramEnd"/>
      <w:r w:rsidRPr="00C1405D">
        <w:rPr>
          <w:b/>
          <w:sz w:val="28"/>
          <w:szCs w:val="28"/>
        </w:rPr>
        <w:t>сторическая</w:t>
      </w:r>
      <w:proofErr w:type="spellEnd"/>
      <w:r w:rsidRPr="00C1405D">
        <w:rPr>
          <w:b/>
          <w:sz w:val="28"/>
          <w:szCs w:val="28"/>
        </w:rPr>
        <w:t xml:space="preserve"> и духовная </w:t>
      </w:r>
      <w:proofErr w:type="spellStart"/>
      <w:r w:rsidRPr="00C1405D">
        <w:rPr>
          <w:b/>
          <w:sz w:val="28"/>
          <w:szCs w:val="28"/>
        </w:rPr>
        <w:t>общность</w:t>
      </w:r>
      <w:r w:rsidRPr="00BD0293">
        <w:rPr>
          <w:sz w:val="28"/>
          <w:szCs w:val="28"/>
        </w:rPr>
        <w:t>,в</w:t>
      </w:r>
      <w:proofErr w:type="spellEnd"/>
      <w:r w:rsidRPr="00BD0293">
        <w:rPr>
          <w:sz w:val="28"/>
          <w:szCs w:val="28"/>
        </w:rPr>
        <w:t xml:space="preserve"> которой победителем на школьном этапе и участником на муниципальном этапе стала </w:t>
      </w:r>
      <w:proofErr w:type="spellStart"/>
      <w:r w:rsidRPr="00BD0293">
        <w:rPr>
          <w:sz w:val="28"/>
          <w:szCs w:val="28"/>
        </w:rPr>
        <w:t>Болгарь</w:t>
      </w:r>
      <w:proofErr w:type="spellEnd"/>
      <w:r w:rsidRPr="00BD0293">
        <w:rPr>
          <w:sz w:val="28"/>
          <w:szCs w:val="28"/>
        </w:rPr>
        <w:t xml:space="preserve"> </w:t>
      </w:r>
      <w:proofErr w:type="spellStart"/>
      <w:r w:rsidRPr="00BD0293">
        <w:rPr>
          <w:sz w:val="28"/>
          <w:szCs w:val="28"/>
        </w:rPr>
        <w:t>Александра,ученица</w:t>
      </w:r>
      <w:proofErr w:type="spellEnd"/>
      <w:r w:rsidRPr="00BD0293">
        <w:rPr>
          <w:sz w:val="28"/>
          <w:szCs w:val="28"/>
        </w:rPr>
        <w:t xml:space="preserve"> 10-1 класса (учитель Кузнецова М.С.)</w:t>
      </w:r>
      <w:r w:rsidR="00BD0293" w:rsidRPr="00BD0293">
        <w:rPr>
          <w:sz w:val="28"/>
          <w:szCs w:val="28"/>
        </w:rPr>
        <w:t>.</w:t>
      </w:r>
    </w:p>
    <w:p w:rsidR="00BD0293" w:rsidRDefault="00BD0293" w:rsidP="001627F0">
      <w:pPr>
        <w:ind w:firstLine="709"/>
        <w:jc w:val="both"/>
        <w:rPr>
          <w:sz w:val="28"/>
          <w:szCs w:val="28"/>
        </w:rPr>
      </w:pPr>
      <w:proofErr w:type="spellStart"/>
      <w:r w:rsidRPr="00BD0293">
        <w:rPr>
          <w:sz w:val="28"/>
          <w:szCs w:val="28"/>
        </w:rPr>
        <w:t>Болгарь</w:t>
      </w:r>
      <w:proofErr w:type="spellEnd"/>
      <w:r w:rsidRPr="00BD0293">
        <w:rPr>
          <w:sz w:val="28"/>
          <w:szCs w:val="28"/>
        </w:rPr>
        <w:t xml:space="preserve"> Александра приняла участие </w:t>
      </w:r>
      <w:r w:rsidRPr="00C1405D">
        <w:rPr>
          <w:b/>
          <w:sz w:val="28"/>
          <w:szCs w:val="28"/>
        </w:rPr>
        <w:t>во Всероссийском конкурсе сочинений для обучающихся 10-11 классов «Золотое перо»,</w:t>
      </w:r>
      <w:r w:rsidRPr="00BD0293">
        <w:rPr>
          <w:sz w:val="28"/>
          <w:szCs w:val="28"/>
        </w:rPr>
        <w:t xml:space="preserve"> организованном  ЦДПУ «Академия Педагогики»,</w:t>
      </w:r>
      <w:proofErr w:type="spellStart"/>
      <w:r w:rsidRPr="00BD0293">
        <w:rPr>
          <w:sz w:val="28"/>
          <w:szCs w:val="28"/>
        </w:rPr>
        <w:t>г</w:t>
      </w:r>
      <w:proofErr w:type="gramStart"/>
      <w:r w:rsidRPr="00BD0293">
        <w:rPr>
          <w:sz w:val="28"/>
          <w:szCs w:val="28"/>
        </w:rPr>
        <w:t>.Т</w:t>
      </w:r>
      <w:proofErr w:type="gramEnd"/>
      <w:r w:rsidRPr="00BD0293">
        <w:rPr>
          <w:sz w:val="28"/>
          <w:szCs w:val="28"/>
        </w:rPr>
        <w:t>верь,в</w:t>
      </w:r>
      <w:proofErr w:type="spellEnd"/>
      <w:r w:rsidRPr="00BD0293">
        <w:rPr>
          <w:sz w:val="28"/>
          <w:szCs w:val="28"/>
        </w:rPr>
        <w:t xml:space="preserve"> котором стала победителем. Руководитель работы Кузнецова М.С.</w:t>
      </w:r>
    </w:p>
    <w:p w:rsidR="009003F0" w:rsidRDefault="009003F0" w:rsidP="00162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сентябре-октябре прошли школьные этапы </w:t>
      </w:r>
      <w:r w:rsidRPr="0010544B">
        <w:rPr>
          <w:b/>
          <w:sz w:val="28"/>
          <w:szCs w:val="28"/>
        </w:rPr>
        <w:t>Всероссийской олимпиады школьников по предметам гуманитарного цикла</w:t>
      </w:r>
      <w:r>
        <w:rPr>
          <w:sz w:val="28"/>
          <w:szCs w:val="28"/>
        </w:rPr>
        <w:t>,</w:t>
      </w:r>
      <w:r w:rsidR="00105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которых активное участие приняли обучающиеся  МБОУ «Лицей». На муниципальном уровне активное участие в олимпиадах по русскому языку приняли учащиеся 9-3,10-3,10-1,11-1,11-3 классов  Геращенко </w:t>
      </w:r>
      <w:proofErr w:type="spellStart"/>
      <w:r>
        <w:rPr>
          <w:sz w:val="28"/>
          <w:szCs w:val="28"/>
        </w:rPr>
        <w:t>Нина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ихайлова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Марина,Нигматуллина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Лейсан,Лычкина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Людмила,Болгарь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Александра,Доспехова</w:t>
      </w:r>
      <w:proofErr w:type="spellEnd"/>
      <w:r>
        <w:rPr>
          <w:sz w:val="28"/>
          <w:szCs w:val="28"/>
        </w:rPr>
        <w:t xml:space="preserve"> Арина </w:t>
      </w:r>
      <w:r w:rsidR="0010544B">
        <w:rPr>
          <w:sz w:val="28"/>
          <w:szCs w:val="28"/>
        </w:rPr>
        <w:t>,Мовсесян Диана</w:t>
      </w:r>
      <w:r>
        <w:rPr>
          <w:sz w:val="28"/>
          <w:szCs w:val="28"/>
        </w:rPr>
        <w:t xml:space="preserve"> (учителя КузнецоваМ.С.,</w:t>
      </w:r>
      <w:proofErr w:type="spellStart"/>
      <w:r>
        <w:rPr>
          <w:sz w:val="28"/>
          <w:szCs w:val="28"/>
        </w:rPr>
        <w:t>Набатчикова</w:t>
      </w:r>
      <w:proofErr w:type="spellEnd"/>
      <w:r>
        <w:rPr>
          <w:sz w:val="28"/>
          <w:szCs w:val="28"/>
        </w:rPr>
        <w:t xml:space="preserve"> И.А). Призёрами на муниципальном уровне стали Геращенко Нина (литература), </w:t>
      </w:r>
      <w:proofErr w:type="spellStart"/>
      <w:r>
        <w:rPr>
          <w:sz w:val="28"/>
          <w:szCs w:val="28"/>
        </w:rPr>
        <w:t>Лычкина</w:t>
      </w:r>
      <w:proofErr w:type="spellEnd"/>
      <w:r>
        <w:rPr>
          <w:sz w:val="28"/>
          <w:szCs w:val="28"/>
        </w:rPr>
        <w:t xml:space="preserve"> Людмила (литература), </w:t>
      </w:r>
      <w:proofErr w:type="spellStart"/>
      <w:r>
        <w:rPr>
          <w:sz w:val="28"/>
          <w:szCs w:val="28"/>
        </w:rPr>
        <w:t>Болгарь</w:t>
      </w:r>
      <w:proofErr w:type="spellEnd"/>
      <w:r>
        <w:rPr>
          <w:sz w:val="28"/>
          <w:szCs w:val="28"/>
        </w:rPr>
        <w:t xml:space="preserve"> Александра (русский язык), </w:t>
      </w:r>
      <w:proofErr w:type="spellStart"/>
      <w:r>
        <w:rPr>
          <w:sz w:val="28"/>
          <w:szCs w:val="28"/>
        </w:rPr>
        <w:t>Доспехова</w:t>
      </w:r>
      <w:proofErr w:type="spellEnd"/>
      <w:r>
        <w:rPr>
          <w:sz w:val="28"/>
          <w:szCs w:val="28"/>
        </w:rPr>
        <w:t xml:space="preserve"> Арина (литература).</w:t>
      </w:r>
    </w:p>
    <w:p w:rsidR="0010544B" w:rsidRDefault="0010544B" w:rsidP="001627F0">
      <w:pPr>
        <w:ind w:firstLine="709"/>
        <w:jc w:val="both"/>
        <w:rPr>
          <w:sz w:val="28"/>
          <w:szCs w:val="28"/>
        </w:rPr>
      </w:pPr>
      <w:r w:rsidRPr="0010544B">
        <w:rPr>
          <w:b/>
          <w:sz w:val="28"/>
          <w:szCs w:val="28"/>
        </w:rPr>
        <w:t>Члены научного общества старшеклассников принимали участие в Открытых олимпиадах МГОУ</w:t>
      </w:r>
      <w:r>
        <w:rPr>
          <w:sz w:val="28"/>
          <w:szCs w:val="28"/>
        </w:rPr>
        <w:t xml:space="preserve">. Призёром на Региональном уровне по английскому языку и литературе стала ученица 10-3 класса </w:t>
      </w:r>
      <w:proofErr w:type="spellStart"/>
      <w:r>
        <w:rPr>
          <w:sz w:val="28"/>
          <w:szCs w:val="28"/>
        </w:rPr>
        <w:t>Лычкина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Людмила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оторая</w:t>
      </w:r>
      <w:proofErr w:type="spellEnd"/>
      <w:r>
        <w:rPr>
          <w:sz w:val="28"/>
          <w:szCs w:val="28"/>
        </w:rPr>
        <w:t xml:space="preserve"> была приглашена для участия в региональных этапах Всероссийской олимпиады школьников по</w:t>
      </w:r>
      <w:r w:rsidR="00070CB3">
        <w:rPr>
          <w:sz w:val="28"/>
          <w:szCs w:val="28"/>
        </w:rPr>
        <w:t xml:space="preserve"> английскому языку и литературе(учителя Хомякова Т.Г., Кузнецова М.С.)</w:t>
      </w:r>
    </w:p>
    <w:p w:rsidR="00070CB3" w:rsidRDefault="00070CB3" w:rsidP="00162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Ученица 10-3 класса Петросян Екатерина приняла участие в </w:t>
      </w:r>
      <w:r w:rsidRPr="00070CB3">
        <w:rPr>
          <w:b/>
          <w:sz w:val="28"/>
          <w:szCs w:val="28"/>
          <w:lang w:val="en-US"/>
        </w:rPr>
        <w:t>I</w:t>
      </w:r>
      <w:r w:rsidRPr="00070CB3">
        <w:rPr>
          <w:b/>
          <w:sz w:val="28"/>
          <w:szCs w:val="28"/>
        </w:rPr>
        <w:t xml:space="preserve"> Всероссийском художественно-публицистическом конкурсе «Бессмертный полк</w:t>
      </w:r>
      <w:r w:rsidR="00E3168B">
        <w:rPr>
          <w:sz w:val="28"/>
          <w:szCs w:val="28"/>
        </w:rPr>
        <w:t>» (</w:t>
      </w:r>
      <w:r w:rsidR="003C64E5">
        <w:rPr>
          <w:sz w:val="28"/>
          <w:szCs w:val="28"/>
        </w:rPr>
        <w:t xml:space="preserve">Руководитель </w:t>
      </w:r>
      <w:r w:rsidR="00E3168B">
        <w:rPr>
          <w:sz w:val="28"/>
          <w:szCs w:val="28"/>
        </w:rPr>
        <w:t>учитель Кузнецова М.С.).</w:t>
      </w:r>
    </w:p>
    <w:p w:rsidR="003C64E5" w:rsidRDefault="003C64E5" w:rsidP="001627F0">
      <w:pPr>
        <w:ind w:firstLine="709"/>
        <w:jc w:val="both"/>
        <w:rPr>
          <w:sz w:val="28"/>
          <w:szCs w:val="28"/>
        </w:rPr>
      </w:pPr>
    </w:p>
    <w:p w:rsidR="00070CB3" w:rsidRDefault="00070CB3" w:rsidP="00162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направлений работы научного общества «Кастальский ключ» было посещение театральных постановок по произведениям русской классики. В течение учебного года секция 10-х классов посетила спектакли Малого театра «Свои </w:t>
      </w:r>
      <w:proofErr w:type="gramStart"/>
      <w:r>
        <w:rPr>
          <w:sz w:val="28"/>
          <w:szCs w:val="28"/>
        </w:rPr>
        <w:t>люди-сочтёмся</w:t>
      </w:r>
      <w:proofErr w:type="gramEnd"/>
      <w:r>
        <w:rPr>
          <w:sz w:val="28"/>
          <w:szCs w:val="28"/>
        </w:rPr>
        <w:t xml:space="preserve">» и «Волки и овцы» по пьесам </w:t>
      </w:r>
      <w:proofErr w:type="spellStart"/>
      <w:r>
        <w:rPr>
          <w:sz w:val="28"/>
          <w:szCs w:val="28"/>
        </w:rPr>
        <w:t>А.Н.Островского</w:t>
      </w:r>
      <w:proofErr w:type="spellEnd"/>
      <w:r>
        <w:rPr>
          <w:sz w:val="28"/>
          <w:szCs w:val="28"/>
        </w:rPr>
        <w:t>.</w:t>
      </w:r>
    </w:p>
    <w:p w:rsidR="00414C8A" w:rsidRDefault="00414C8A" w:rsidP="00162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секции 10-х классов совершили две познавательные поездки: в Санкт-Петербург и </w:t>
      </w:r>
      <w:proofErr w:type="spellStart"/>
      <w:r>
        <w:rPr>
          <w:sz w:val="28"/>
          <w:szCs w:val="28"/>
        </w:rPr>
        <w:t>Орёл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де</w:t>
      </w:r>
      <w:proofErr w:type="spellEnd"/>
      <w:r>
        <w:rPr>
          <w:sz w:val="28"/>
          <w:szCs w:val="28"/>
        </w:rPr>
        <w:t xml:space="preserve"> посетили литературные и художественные </w:t>
      </w:r>
      <w:proofErr w:type="spellStart"/>
      <w:r>
        <w:rPr>
          <w:sz w:val="28"/>
          <w:szCs w:val="28"/>
        </w:rPr>
        <w:t>музеи,посетили</w:t>
      </w:r>
      <w:proofErr w:type="spellEnd"/>
      <w:r>
        <w:rPr>
          <w:sz w:val="28"/>
          <w:szCs w:val="28"/>
        </w:rPr>
        <w:t xml:space="preserve"> театр. Руководитель поездок Кузнецова М.С.</w:t>
      </w:r>
    </w:p>
    <w:p w:rsidR="00E3168B" w:rsidRDefault="00E3168B" w:rsidP="001627F0">
      <w:pPr>
        <w:ind w:firstLine="709"/>
        <w:jc w:val="both"/>
        <w:rPr>
          <w:sz w:val="28"/>
          <w:szCs w:val="28"/>
        </w:rPr>
      </w:pPr>
      <w:r w:rsidRPr="00E3168B">
        <w:rPr>
          <w:b/>
          <w:sz w:val="28"/>
          <w:szCs w:val="28"/>
        </w:rPr>
        <w:t>В январе-марте 2018 года прошли школьный и муниципальный этапы  Всероссийского конкурса юных чтецов «Живая классика</w:t>
      </w:r>
      <w:r>
        <w:rPr>
          <w:sz w:val="28"/>
          <w:szCs w:val="28"/>
        </w:rPr>
        <w:t xml:space="preserve">». На школьном уровне это был большой и красивый </w:t>
      </w:r>
      <w:proofErr w:type="spellStart"/>
      <w:r>
        <w:rPr>
          <w:sz w:val="28"/>
          <w:szCs w:val="28"/>
        </w:rPr>
        <w:t>праздник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котором приняли участие Ильина </w:t>
      </w:r>
      <w:proofErr w:type="spellStart"/>
      <w:r>
        <w:rPr>
          <w:sz w:val="28"/>
          <w:szCs w:val="28"/>
        </w:rPr>
        <w:t>Софья,Зубарев</w:t>
      </w:r>
      <w:proofErr w:type="spellEnd"/>
      <w:r>
        <w:rPr>
          <w:sz w:val="28"/>
          <w:szCs w:val="28"/>
        </w:rPr>
        <w:t xml:space="preserve"> Николай (9-3 класс),Гладилина Татьяна,10-3 класс, Погодаев </w:t>
      </w:r>
      <w:proofErr w:type="spellStart"/>
      <w:r>
        <w:rPr>
          <w:sz w:val="28"/>
          <w:szCs w:val="28"/>
        </w:rPr>
        <w:t>Никита,Сучкова</w:t>
      </w:r>
      <w:proofErr w:type="spellEnd"/>
      <w:r>
        <w:rPr>
          <w:sz w:val="28"/>
          <w:szCs w:val="28"/>
        </w:rPr>
        <w:t xml:space="preserve"> Татьяна, 10-1 класс. Учитель Кузнецова М.С. Победителем на школьном уровне стала Гладилина </w:t>
      </w:r>
      <w:proofErr w:type="spellStart"/>
      <w:r>
        <w:rPr>
          <w:sz w:val="28"/>
          <w:szCs w:val="28"/>
        </w:rPr>
        <w:t>Татьяна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оторая</w:t>
      </w:r>
      <w:proofErr w:type="spellEnd"/>
      <w:r>
        <w:rPr>
          <w:sz w:val="28"/>
          <w:szCs w:val="28"/>
        </w:rPr>
        <w:t xml:space="preserve"> представляла школу на муниципальном уровне.</w:t>
      </w:r>
    </w:p>
    <w:p w:rsidR="00414C8A" w:rsidRPr="00414C8A" w:rsidRDefault="00070CB3" w:rsidP="00414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члены научного общества готовили </w:t>
      </w:r>
      <w:proofErr w:type="spellStart"/>
      <w:r>
        <w:rPr>
          <w:sz w:val="28"/>
          <w:szCs w:val="28"/>
        </w:rPr>
        <w:t>проектные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сследовательские</w:t>
      </w:r>
      <w:proofErr w:type="spellEnd"/>
      <w:r>
        <w:rPr>
          <w:sz w:val="28"/>
          <w:szCs w:val="28"/>
        </w:rPr>
        <w:t xml:space="preserve"> и научно-исследовательские </w:t>
      </w:r>
      <w:proofErr w:type="spellStart"/>
      <w:r>
        <w:rPr>
          <w:sz w:val="28"/>
          <w:szCs w:val="28"/>
        </w:rPr>
        <w:t>работы,которые</w:t>
      </w:r>
      <w:proofErr w:type="spellEnd"/>
      <w:r>
        <w:rPr>
          <w:sz w:val="28"/>
          <w:szCs w:val="28"/>
        </w:rPr>
        <w:t xml:space="preserve"> были представлены на школьной конференции в феврале 2018 года. Это были работы «</w:t>
      </w:r>
      <w:proofErr w:type="spellStart"/>
      <w:r>
        <w:rPr>
          <w:sz w:val="28"/>
          <w:szCs w:val="28"/>
        </w:rPr>
        <w:t>Пеппи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Алиса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мне ближе?» (по произведениям </w:t>
      </w:r>
      <w:proofErr w:type="spellStart"/>
      <w:r>
        <w:rPr>
          <w:sz w:val="28"/>
          <w:szCs w:val="28"/>
        </w:rPr>
        <w:t>Астрид</w:t>
      </w:r>
      <w:proofErr w:type="spellEnd"/>
      <w:r>
        <w:rPr>
          <w:sz w:val="28"/>
          <w:szCs w:val="28"/>
        </w:rPr>
        <w:t xml:space="preserve"> Линдгрен и Кира Булычёва) </w:t>
      </w:r>
      <w:proofErr w:type="spellStart"/>
      <w:r>
        <w:rPr>
          <w:sz w:val="28"/>
          <w:szCs w:val="28"/>
        </w:rPr>
        <w:t>Салынской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Валерии,ученицы</w:t>
      </w:r>
      <w:proofErr w:type="spellEnd"/>
      <w:r>
        <w:rPr>
          <w:sz w:val="28"/>
          <w:szCs w:val="28"/>
        </w:rPr>
        <w:t xml:space="preserve"> 6-1 класса), </w:t>
      </w:r>
      <w:r w:rsidR="00414C8A" w:rsidRPr="00414C8A">
        <w:rPr>
          <w:sz w:val="28"/>
          <w:szCs w:val="28"/>
        </w:rPr>
        <w:t xml:space="preserve">«Размышления молодого читателя над страницами романа </w:t>
      </w:r>
      <w:proofErr w:type="spellStart"/>
      <w:r w:rsidR="00414C8A">
        <w:rPr>
          <w:sz w:val="28"/>
          <w:szCs w:val="28"/>
        </w:rPr>
        <w:t>Н.Г.Чернышевского</w:t>
      </w:r>
      <w:proofErr w:type="spellEnd"/>
      <w:r w:rsidR="00414C8A">
        <w:rPr>
          <w:sz w:val="28"/>
          <w:szCs w:val="28"/>
        </w:rPr>
        <w:t xml:space="preserve"> «Что делать?» </w:t>
      </w:r>
      <w:proofErr w:type="spellStart"/>
      <w:r w:rsidR="00414C8A">
        <w:rPr>
          <w:sz w:val="28"/>
          <w:szCs w:val="28"/>
        </w:rPr>
        <w:t>Сатуллаевой</w:t>
      </w:r>
      <w:proofErr w:type="spellEnd"/>
      <w:r w:rsidR="00414C8A">
        <w:rPr>
          <w:sz w:val="28"/>
          <w:szCs w:val="28"/>
        </w:rPr>
        <w:t xml:space="preserve"> </w:t>
      </w:r>
      <w:proofErr w:type="spellStart"/>
      <w:r w:rsidR="00414C8A">
        <w:rPr>
          <w:sz w:val="28"/>
          <w:szCs w:val="28"/>
        </w:rPr>
        <w:t>Дианы</w:t>
      </w:r>
      <w:proofErr w:type="gramStart"/>
      <w:r w:rsidR="00414C8A">
        <w:rPr>
          <w:sz w:val="28"/>
          <w:szCs w:val="28"/>
        </w:rPr>
        <w:t>,у</w:t>
      </w:r>
      <w:proofErr w:type="gramEnd"/>
      <w:r w:rsidR="00414C8A">
        <w:rPr>
          <w:sz w:val="28"/>
          <w:szCs w:val="28"/>
        </w:rPr>
        <w:t>ченицы</w:t>
      </w:r>
      <w:proofErr w:type="spellEnd"/>
      <w:r w:rsidR="00414C8A">
        <w:rPr>
          <w:sz w:val="28"/>
          <w:szCs w:val="28"/>
        </w:rPr>
        <w:t xml:space="preserve"> 10-3 класса (руководитель Кузнецова М.С.), а также </w:t>
      </w:r>
      <w:r w:rsidR="00414C8A" w:rsidRPr="00414C8A">
        <w:rPr>
          <w:b/>
          <w:sz w:val="28"/>
          <w:szCs w:val="28"/>
        </w:rPr>
        <w:t xml:space="preserve">на муниципальной конференции проектных и исследовательских работ учащихся  «Потенциал». Работа </w:t>
      </w:r>
      <w:proofErr w:type="spellStart"/>
      <w:r w:rsidR="00414C8A" w:rsidRPr="00414C8A">
        <w:rPr>
          <w:b/>
          <w:sz w:val="28"/>
          <w:szCs w:val="28"/>
        </w:rPr>
        <w:t>Сатуллаевой</w:t>
      </w:r>
      <w:proofErr w:type="spellEnd"/>
      <w:r w:rsidR="00414C8A" w:rsidRPr="00414C8A">
        <w:rPr>
          <w:b/>
          <w:sz w:val="28"/>
          <w:szCs w:val="28"/>
        </w:rPr>
        <w:t xml:space="preserve"> Дианы стала победителем в номинации «Гуманитарные </w:t>
      </w:r>
      <w:proofErr w:type="gramStart"/>
      <w:r w:rsidR="00414C8A" w:rsidRPr="00414C8A">
        <w:rPr>
          <w:b/>
          <w:sz w:val="28"/>
          <w:szCs w:val="28"/>
        </w:rPr>
        <w:t>знания-прогрессу</w:t>
      </w:r>
      <w:proofErr w:type="gramEnd"/>
      <w:r w:rsidR="00414C8A" w:rsidRPr="00414C8A">
        <w:rPr>
          <w:b/>
          <w:sz w:val="28"/>
          <w:szCs w:val="28"/>
        </w:rPr>
        <w:t xml:space="preserve"> общества</w:t>
      </w:r>
      <w:r w:rsidR="00414C8A">
        <w:rPr>
          <w:sz w:val="28"/>
          <w:szCs w:val="28"/>
        </w:rPr>
        <w:t xml:space="preserve">», работа </w:t>
      </w:r>
      <w:proofErr w:type="spellStart"/>
      <w:r w:rsidR="00414C8A">
        <w:rPr>
          <w:sz w:val="28"/>
          <w:szCs w:val="28"/>
        </w:rPr>
        <w:t>Салынской</w:t>
      </w:r>
      <w:proofErr w:type="spellEnd"/>
      <w:r w:rsidR="00414C8A">
        <w:rPr>
          <w:sz w:val="28"/>
          <w:szCs w:val="28"/>
        </w:rPr>
        <w:t xml:space="preserve"> Валерии в этой номинации стала лауреатом.</w:t>
      </w:r>
    </w:p>
    <w:p w:rsidR="00070CB3" w:rsidRDefault="00414C8A" w:rsidP="00162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мае 2018 года ученица 9-3 класса Ильина Софья приняла участие в региональной конференции научно-исследовательских работ учащихся «Первые шаги в науку о языке» (</w:t>
      </w:r>
      <w:proofErr w:type="spellStart"/>
      <w:r>
        <w:rPr>
          <w:sz w:val="28"/>
          <w:szCs w:val="28"/>
        </w:rPr>
        <w:t>Гольцовские</w:t>
      </w:r>
      <w:proofErr w:type="spellEnd"/>
      <w:r>
        <w:rPr>
          <w:sz w:val="28"/>
          <w:szCs w:val="28"/>
        </w:rPr>
        <w:t xml:space="preserve"> чтения)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которых представляла Балашиху, с докладом «</w:t>
      </w:r>
      <w:r w:rsidR="00E3168B">
        <w:rPr>
          <w:sz w:val="28"/>
          <w:szCs w:val="28"/>
        </w:rPr>
        <w:t>Средства формирования концепта «Родина» в учебниках русского языка». Научный руководитель Кузнецова М.С.</w:t>
      </w:r>
    </w:p>
    <w:p w:rsidR="00E3168B" w:rsidRDefault="00E3168B" w:rsidP="00162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мае-июне 2018 года прошла профильная практика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10-3 класса под руководством Кузнецовой М.С. (отдельный отчёт).</w:t>
      </w:r>
    </w:p>
    <w:p w:rsidR="00950286" w:rsidRPr="00950286" w:rsidRDefault="00950286" w:rsidP="00162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работы научного общества «</w:t>
      </w:r>
      <w:proofErr w:type="spellStart"/>
      <w:r>
        <w:rPr>
          <w:sz w:val="28"/>
          <w:szCs w:val="28"/>
        </w:rPr>
        <w:t>Кастельский</w:t>
      </w:r>
      <w:proofErr w:type="spellEnd"/>
      <w:r>
        <w:rPr>
          <w:sz w:val="28"/>
          <w:szCs w:val="28"/>
        </w:rPr>
        <w:t xml:space="preserve"> ключ» представлены на сайте  МБОУ «Лицей» и личном сайте учителя Кузнецовой М.С.:</w:t>
      </w:r>
      <w:r>
        <w:rPr>
          <w:sz w:val="28"/>
          <w:szCs w:val="28"/>
          <w:lang w:val="en-US"/>
        </w:rPr>
        <w:t>http</w:t>
      </w:r>
      <w:r w:rsidRPr="00950286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lic</w:t>
      </w:r>
      <w:proofErr w:type="spellEnd"/>
      <w:r w:rsidRPr="0095028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zheldor</w:t>
      </w:r>
      <w:proofErr w:type="spellEnd"/>
      <w:r w:rsidRPr="0095028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5028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margaritakuznetcova</w:t>
      </w:r>
      <w:r w:rsidRPr="0095028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bookmarkStart w:id="0" w:name="_GoBack"/>
      <w:bookmarkEnd w:id="0"/>
    </w:p>
    <w:p w:rsidR="009003F0" w:rsidRPr="00BD0293" w:rsidRDefault="009003F0" w:rsidP="001627F0">
      <w:pPr>
        <w:ind w:firstLine="709"/>
        <w:jc w:val="both"/>
        <w:rPr>
          <w:sz w:val="28"/>
          <w:szCs w:val="28"/>
        </w:rPr>
      </w:pPr>
    </w:p>
    <w:p w:rsidR="00BD0293" w:rsidRPr="00BD0293" w:rsidRDefault="003C64E5" w:rsidP="00162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научного общества «Кастальский ключ» Кузнецова М.С.</w:t>
      </w:r>
    </w:p>
    <w:sectPr w:rsidR="00BD0293" w:rsidRPr="00BD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63"/>
    <w:rsid w:val="00070CB3"/>
    <w:rsid w:val="0010544B"/>
    <w:rsid w:val="001627F0"/>
    <w:rsid w:val="003611CB"/>
    <w:rsid w:val="003C64E5"/>
    <w:rsid w:val="00414C8A"/>
    <w:rsid w:val="008A3093"/>
    <w:rsid w:val="009003F0"/>
    <w:rsid w:val="00930663"/>
    <w:rsid w:val="00950286"/>
    <w:rsid w:val="00BD0293"/>
    <w:rsid w:val="00C1405D"/>
    <w:rsid w:val="00E3168B"/>
    <w:rsid w:val="00F9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C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C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744E-B9FB-463A-8500-F507243F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2018-06-14T09:38:00Z</dcterms:created>
  <dcterms:modified xsi:type="dcterms:W3CDTF">2018-06-14T10:40:00Z</dcterms:modified>
</cp:coreProperties>
</file>